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7ADE" w:rsidRPr="004978EF" w:rsidRDefault="004A7ADE" w:rsidP="004978EF">
      <w:pPr>
        <w:pStyle w:val="1"/>
        <w:tabs>
          <w:tab w:val="left" w:pos="9193"/>
          <w:tab w:val="left" w:pos="9827"/>
        </w:tabs>
        <w:spacing w:line="580" w:lineRule="exact"/>
        <w:rPr>
          <w:rFonts w:ascii="Times New Roman" w:eastAsia="方正小标宋简体" w:hAnsi="Times New Roman" w:cs="Times New Roman"/>
          <w:spacing w:val="-4"/>
          <w:sz w:val="36"/>
          <w:szCs w:val="36"/>
        </w:rPr>
      </w:pPr>
      <w:bookmarkStart w:id="0" w:name="_GoBack"/>
      <w:r w:rsidRPr="004978EF">
        <w:rPr>
          <w:rFonts w:ascii="Times New Roman" w:eastAsia="方正小标宋简体" w:hAnsi="Times New Roman" w:cs="Times New Roman"/>
          <w:spacing w:val="-4"/>
          <w:sz w:val="36"/>
          <w:szCs w:val="36"/>
        </w:rPr>
        <w:t>太仓</w:t>
      </w:r>
      <w:r w:rsidRPr="004978EF">
        <w:rPr>
          <w:rFonts w:ascii="Times New Roman" w:eastAsia="方正小标宋简体" w:hAnsi="Times New Roman" w:cs="Times New Roman" w:hint="eastAsia"/>
          <w:spacing w:val="-4"/>
          <w:sz w:val="36"/>
          <w:szCs w:val="36"/>
        </w:rPr>
        <w:t>生态环境局</w:t>
      </w:r>
      <w:r w:rsidRPr="004978EF">
        <w:rPr>
          <w:rFonts w:ascii="Times New Roman" w:eastAsia="方正小标宋简体" w:hAnsi="Times New Roman" w:cs="Times New Roman"/>
          <w:spacing w:val="-4"/>
          <w:sz w:val="36"/>
          <w:szCs w:val="36"/>
        </w:rPr>
        <w:t>政务公开考核评议制度</w:t>
      </w:r>
      <w:r w:rsidRPr="004978EF">
        <w:rPr>
          <w:rFonts w:ascii="Times New Roman" w:eastAsia="方正小标宋简体" w:hAnsi="Times New Roman" w:cs="Times New Roman"/>
          <w:spacing w:val="-4"/>
          <w:sz w:val="36"/>
          <w:szCs w:val="36"/>
        </w:rPr>
        <w:t xml:space="preserve"> </w:t>
      </w:r>
    </w:p>
    <w:p w:rsidR="004A7ADE" w:rsidRPr="004978EF" w:rsidRDefault="004A7ADE" w:rsidP="004978EF">
      <w:pPr>
        <w:pStyle w:val="1"/>
        <w:tabs>
          <w:tab w:val="left" w:pos="9193"/>
          <w:tab w:val="left" w:pos="9827"/>
        </w:tabs>
        <w:spacing w:line="580" w:lineRule="exact"/>
        <w:rPr>
          <w:rFonts w:ascii="Times New Roman" w:eastAsia="方正小标宋简体" w:hAnsi="Times New Roman" w:cs="Times New Roman"/>
          <w:spacing w:val="-4"/>
          <w:sz w:val="36"/>
          <w:szCs w:val="36"/>
        </w:rPr>
      </w:pPr>
      <w:r w:rsidRPr="004978EF">
        <w:rPr>
          <w:rFonts w:ascii="Times New Roman" w:eastAsia="方正小标宋简体" w:hAnsi="Times New Roman" w:cs="Times New Roman"/>
          <w:spacing w:val="-4"/>
          <w:sz w:val="36"/>
          <w:szCs w:val="36"/>
        </w:rPr>
        <w:t>（试行）</w:t>
      </w:r>
    </w:p>
    <w:bookmarkEnd w:id="0"/>
    <w:p w:rsidR="004A7ADE" w:rsidRPr="004978EF" w:rsidRDefault="004A7ADE" w:rsidP="004978EF">
      <w:pPr>
        <w:widowControl/>
        <w:shd w:val="clear" w:color="auto" w:fill="FFFFFF"/>
        <w:spacing w:line="580" w:lineRule="exact"/>
        <w:ind w:firstLineChars="200" w:firstLine="643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4978EF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第一条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为了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深入推行政务公开，增强工作的透明度，建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立廉洁高效政府，根据市委、市政府关于政务公开的有关规定，结合本</w:t>
      </w:r>
      <w:r w:rsidRPr="004978E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局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实际，制定本制度。</w:t>
      </w:r>
    </w:p>
    <w:p w:rsidR="004A7ADE" w:rsidRPr="004978EF" w:rsidRDefault="004A7ADE" w:rsidP="004978EF">
      <w:pPr>
        <w:widowControl/>
        <w:shd w:val="clear" w:color="auto" w:fill="FFFFFF"/>
        <w:spacing w:line="580" w:lineRule="exact"/>
        <w:ind w:firstLineChars="200" w:firstLine="643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4978EF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第二条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本</w:t>
      </w:r>
      <w:r w:rsidRPr="004978E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局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政务公开工作领导小组办公室负责政务公开考核工作的组织领导，并负责对各科室、事业单位政务公开工作的考核。</w:t>
      </w:r>
    </w:p>
    <w:p w:rsidR="004A7ADE" w:rsidRPr="004978EF" w:rsidRDefault="004A7ADE" w:rsidP="004978EF">
      <w:pPr>
        <w:widowControl/>
        <w:shd w:val="clear" w:color="auto" w:fill="FFFFFF"/>
        <w:spacing w:line="580" w:lineRule="exact"/>
        <w:ind w:firstLineChars="200" w:firstLine="643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4978EF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第三条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政务公开考核工作坚持客观公正、民主公开、注重实效、促进工作的原则。</w:t>
      </w:r>
    </w:p>
    <w:p w:rsidR="004A7ADE" w:rsidRPr="004978EF" w:rsidRDefault="004A7ADE" w:rsidP="004978EF">
      <w:pPr>
        <w:widowControl/>
        <w:shd w:val="clear" w:color="auto" w:fill="FFFFFF"/>
        <w:spacing w:line="580" w:lineRule="exact"/>
        <w:ind w:firstLineChars="200" w:firstLine="643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4978EF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第四条</w:t>
      </w:r>
      <w:r w:rsidRPr="004978EF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 xml:space="preserve"> </w:t>
      </w:r>
      <w:r w:rsidR="005D1EDA"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政务公开工作的考核纳入对各</w:t>
      </w:r>
      <w:r w:rsidR="005D1EDA" w:rsidRPr="004978E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科室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</w:t>
      </w:r>
      <w:r w:rsidR="005D1EDA" w:rsidRPr="004978E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事业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单位的年度工作目标考核之中。</w:t>
      </w:r>
    </w:p>
    <w:p w:rsidR="004A7ADE" w:rsidRPr="004978EF" w:rsidRDefault="004A7ADE" w:rsidP="004978EF">
      <w:pPr>
        <w:widowControl/>
        <w:shd w:val="clear" w:color="auto" w:fill="FFFFFF"/>
        <w:spacing w:line="580" w:lineRule="exact"/>
        <w:ind w:firstLineChars="200" w:firstLine="643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4978EF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第五条</w:t>
      </w:r>
      <w:r w:rsidRPr="004978EF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 xml:space="preserve"> 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政务公开工作的考核内容：</w:t>
      </w:r>
    </w:p>
    <w:p w:rsidR="004A7ADE" w:rsidRPr="004978EF" w:rsidRDefault="004A7ADE" w:rsidP="004978EF">
      <w:pPr>
        <w:widowControl/>
        <w:shd w:val="clear" w:color="auto" w:fill="FFFFFF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（一）主动公开情况；</w:t>
      </w:r>
    </w:p>
    <w:p w:rsidR="004A7ADE" w:rsidRPr="004978EF" w:rsidRDefault="004A7ADE" w:rsidP="004978EF">
      <w:pPr>
        <w:widowControl/>
        <w:shd w:val="clear" w:color="auto" w:fill="FFFFFF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（二）依申请公开情况；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</w:t>
      </w:r>
    </w:p>
    <w:p w:rsidR="004A7ADE" w:rsidRPr="004978EF" w:rsidRDefault="004A7ADE" w:rsidP="004978EF">
      <w:pPr>
        <w:widowControl/>
        <w:shd w:val="clear" w:color="auto" w:fill="FFFFFF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（三）服务承诺兑现情况；</w:t>
      </w:r>
    </w:p>
    <w:p w:rsidR="004A7ADE" w:rsidRPr="004978EF" w:rsidRDefault="004A7ADE" w:rsidP="004978EF">
      <w:pPr>
        <w:widowControl/>
        <w:shd w:val="clear" w:color="auto" w:fill="FFFFFF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（四）对群众投诉的处理情况。</w:t>
      </w:r>
    </w:p>
    <w:p w:rsidR="004A7ADE" w:rsidRPr="004978EF" w:rsidRDefault="004A7ADE" w:rsidP="004978EF">
      <w:pPr>
        <w:widowControl/>
        <w:shd w:val="clear" w:color="auto" w:fill="FFFFFF"/>
        <w:spacing w:line="580" w:lineRule="exact"/>
        <w:ind w:firstLineChars="200" w:firstLine="643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4978EF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第六条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政务公开考核工作实行量化标准。政务公开工作要求公开内容符合规定，要求具体；公开及时，符合时限规定；公开形式多样，效果明显；监督机制健全，责任追究落实；投诉处理得当，群众评价满意。</w:t>
      </w:r>
    </w:p>
    <w:p w:rsidR="004A7ADE" w:rsidRPr="004978EF" w:rsidRDefault="004A7ADE" w:rsidP="004978EF">
      <w:pPr>
        <w:widowControl/>
        <w:shd w:val="clear" w:color="auto" w:fill="FFFFFF"/>
        <w:spacing w:line="580" w:lineRule="exact"/>
        <w:ind w:firstLineChars="200" w:firstLine="643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4978EF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 </w:t>
      </w:r>
      <w:r w:rsidRPr="004978EF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第七条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政务公开工作考核结果评定，分为优秀、达标、不达标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个等次。</w:t>
      </w:r>
    </w:p>
    <w:p w:rsidR="004A7ADE" w:rsidRPr="004978EF" w:rsidRDefault="004A7ADE" w:rsidP="004978EF">
      <w:pPr>
        <w:widowControl/>
        <w:shd w:val="clear" w:color="auto" w:fill="FFFFFF"/>
        <w:spacing w:line="580" w:lineRule="exact"/>
        <w:ind w:firstLineChars="200" w:firstLine="643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4978EF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lastRenderedPageBreak/>
        <w:t>第八条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政务公开工作考核可实行全面考核，也可实行重点考核，由领导小组办公室根据实际情况确定考核科室，考核于年底或下年初进行。</w:t>
      </w:r>
    </w:p>
    <w:p w:rsidR="004A7ADE" w:rsidRPr="004978EF" w:rsidRDefault="004A7ADE" w:rsidP="004978EF">
      <w:pPr>
        <w:widowControl/>
        <w:shd w:val="clear" w:color="auto" w:fill="FFFFFF"/>
        <w:spacing w:line="580" w:lineRule="exact"/>
        <w:ind w:firstLineChars="200" w:firstLine="643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4978EF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 </w:t>
      </w:r>
      <w:r w:rsidRPr="004978EF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第九条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考核的基本程序：</w:t>
      </w:r>
    </w:p>
    <w:p w:rsidR="004A7ADE" w:rsidRPr="004978EF" w:rsidRDefault="004A7ADE" w:rsidP="004978EF">
      <w:pPr>
        <w:widowControl/>
        <w:shd w:val="clear" w:color="auto" w:fill="FFFFFF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（一）制定考核方案，经领导小组审定后，由领导小组办公室部署；</w:t>
      </w:r>
    </w:p>
    <w:p w:rsidR="004A7ADE" w:rsidRPr="004978EF" w:rsidRDefault="004A7ADE" w:rsidP="004978EF">
      <w:pPr>
        <w:widowControl/>
        <w:shd w:val="clear" w:color="auto" w:fill="FFFFFF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（二）领导小组办公室提前１５天向被考核处室、单位发出考核通知；</w:t>
      </w:r>
    </w:p>
    <w:p w:rsidR="004A7ADE" w:rsidRPr="004978EF" w:rsidRDefault="004A7ADE" w:rsidP="004978EF">
      <w:pPr>
        <w:widowControl/>
        <w:shd w:val="clear" w:color="auto" w:fill="FFFFFF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（三）被考核科室、单位接到考核通知后，按通知要求进行自查，并形成自查书面材料；</w:t>
      </w:r>
    </w:p>
    <w:p w:rsidR="004A7ADE" w:rsidRPr="004978EF" w:rsidRDefault="004A7ADE" w:rsidP="004978EF">
      <w:pPr>
        <w:widowControl/>
        <w:shd w:val="clear" w:color="auto" w:fill="FFFFFF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（四）考核小组进行实地考核。在考核基础上，研究提出初步考核等次，报</w:t>
      </w:r>
      <w:r w:rsidRPr="004978E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局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政务公开工作领导小组审定，审定意见及结果通知被考核科室、单位。</w:t>
      </w:r>
    </w:p>
    <w:p w:rsidR="004A7ADE" w:rsidRPr="004978EF" w:rsidRDefault="004A7ADE" w:rsidP="004978EF">
      <w:pPr>
        <w:widowControl/>
        <w:shd w:val="clear" w:color="auto" w:fill="FFFFFF"/>
        <w:spacing w:line="580" w:lineRule="exact"/>
        <w:ind w:firstLineChars="200" w:firstLine="643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4978EF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第十条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对政务公开工作考核中被评为优秀等次的科室、单位，给予表彰；对在政务公开工作中做出突出贡献的先进个人，予以奖励；被评为不合格等次的科室、单位，给予通报批评。</w:t>
      </w:r>
    </w:p>
    <w:p w:rsidR="004A7ADE" w:rsidRPr="004978EF" w:rsidRDefault="004A7ADE" w:rsidP="004978EF">
      <w:pPr>
        <w:widowControl/>
        <w:shd w:val="clear" w:color="auto" w:fill="FFFFFF"/>
        <w:spacing w:line="580" w:lineRule="exact"/>
        <w:ind w:firstLineChars="200" w:firstLine="643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4978EF"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  <w:t>第十一条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</w:t>
      </w:r>
      <w:r w:rsidRPr="004978E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本制度自印发之日起试行。</w:t>
      </w:r>
    </w:p>
    <w:p w:rsidR="006522C4" w:rsidRDefault="006522C4"/>
    <w:sectPr w:rsidR="006522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Malgun Gothic Semilight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等线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473"/>
    <w:rsid w:val="00420473"/>
    <w:rsid w:val="004978EF"/>
    <w:rsid w:val="004A7ADE"/>
    <w:rsid w:val="005D1EDA"/>
    <w:rsid w:val="006522C4"/>
    <w:rsid w:val="00983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8FEEF"/>
  <w15:chartTrackingRefBased/>
  <w15:docId w15:val="{9569B11B-7EC1-41FF-ACF4-FDB8E9832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7A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标题1"/>
    <w:basedOn w:val="a"/>
    <w:next w:val="a"/>
    <w:rsid w:val="004978EF"/>
    <w:pPr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924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95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88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40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2020-12-24T01:31:00Z</dcterms:created>
  <dcterms:modified xsi:type="dcterms:W3CDTF">2020-12-24T02:26:00Z</dcterms:modified>
</cp:coreProperties>
</file>