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FD5E6"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太仓市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工业和信息化</w:t>
      </w:r>
      <w:r>
        <w:rPr>
          <w:rFonts w:hint="eastAsia" w:ascii="方正小标宋_GBK" w:eastAsia="方正小标宋_GBK"/>
          <w:sz w:val="44"/>
          <w:szCs w:val="44"/>
        </w:rPr>
        <w:t>局2025年度</w:t>
      </w:r>
    </w:p>
    <w:p w14:paraId="7FC5FA3A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行政检查计划</w:t>
      </w:r>
    </w:p>
    <w:tbl>
      <w:tblPr>
        <w:tblStyle w:val="3"/>
        <w:tblW w:w="6257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6"/>
        <w:gridCol w:w="2445"/>
        <w:gridCol w:w="1624"/>
        <w:gridCol w:w="858"/>
        <w:gridCol w:w="1455"/>
        <w:gridCol w:w="2996"/>
      </w:tblGrid>
      <w:tr w14:paraId="7B9B1D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60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DCC2D">
            <w:pPr>
              <w:widowControl/>
              <w:spacing w:before="125" w:after="125"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114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05BD3">
            <w:pPr>
              <w:widowControl/>
              <w:spacing w:before="125" w:after="125"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32"/>
                <w:szCs w:val="32"/>
              </w:rPr>
              <w:t>名称</w:t>
            </w:r>
          </w:p>
        </w:tc>
        <w:tc>
          <w:tcPr>
            <w:tcW w:w="76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59D64">
            <w:pPr>
              <w:widowControl/>
              <w:spacing w:before="125" w:after="125"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32"/>
                <w:szCs w:val="32"/>
              </w:rPr>
              <w:t>类别</w:t>
            </w:r>
          </w:p>
        </w:tc>
        <w:tc>
          <w:tcPr>
            <w:tcW w:w="40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A4C51">
            <w:pPr>
              <w:widowControl/>
              <w:spacing w:before="125" w:after="125"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32"/>
                <w:szCs w:val="32"/>
              </w:rPr>
              <w:t>时间</w:t>
            </w:r>
          </w:p>
        </w:tc>
        <w:tc>
          <w:tcPr>
            <w:tcW w:w="68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404EA">
            <w:pPr>
              <w:widowControl/>
              <w:spacing w:before="125" w:after="125"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32"/>
                <w:szCs w:val="32"/>
              </w:rPr>
              <w:t>检查范围</w:t>
            </w:r>
          </w:p>
        </w:tc>
        <w:tc>
          <w:tcPr>
            <w:tcW w:w="14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DF751">
            <w:pPr>
              <w:widowControl/>
              <w:spacing w:before="125" w:after="125"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检查主体</w:t>
            </w:r>
          </w:p>
        </w:tc>
      </w:tr>
      <w:tr w14:paraId="007CAA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60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8257A">
            <w:pPr>
              <w:widowControl/>
              <w:spacing w:before="125" w:after="125" w:line="4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14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5519C">
            <w:pPr>
              <w:widowControl/>
              <w:spacing w:before="125" w:after="125" w:line="4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太仓市用能单位双随机检查</w:t>
            </w:r>
          </w:p>
        </w:tc>
        <w:tc>
          <w:tcPr>
            <w:tcW w:w="76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7ED2C">
            <w:pPr>
              <w:widowControl/>
              <w:spacing w:before="125" w:after="125" w:line="4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双随机、</w:t>
            </w:r>
          </w:p>
          <w:p w14:paraId="377A70F3">
            <w:pPr>
              <w:widowControl/>
              <w:spacing w:before="125" w:after="125" w:line="4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一公开</w:t>
            </w:r>
          </w:p>
        </w:tc>
        <w:tc>
          <w:tcPr>
            <w:tcW w:w="40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97FD0">
            <w:pPr>
              <w:widowControl/>
              <w:spacing w:before="125" w:after="125" w:line="4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4090">
            <w:pPr>
              <w:widowControl/>
              <w:spacing w:before="125" w:after="125" w:line="4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全市</w:t>
            </w:r>
          </w:p>
        </w:tc>
        <w:tc>
          <w:tcPr>
            <w:tcW w:w="140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632E7">
            <w:pPr>
              <w:widowControl/>
              <w:spacing w:before="125" w:after="125" w:line="4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太仓市工业和信息化局</w:t>
            </w:r>
          </w:p>
        </w:tc>
      </w:tr>
    </w:tbl>
    <w:p w14:paraId="030E723B">
      <w:pPr>
        <w:rPr>
          <w:rFonts w:ascii="仿宋_GB2312" w:eastAsia="仿宋_GB2312"/>
          <w:sz w:val="32"/>
          <w:szCs w:val="32"/>
        </w:rPr>
      </w:pPr>
    </w:p>
    <w:p w14:paraId="5657EDBB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备注：本计划不包含根据投诉举报、转办交办、数据监测等线索实施的行政检查。</w:t>
      </w:r>
      <w:bookmarkStart w:id="0" w:name="_GoBack"/>
      <w:bookmarkEnd w:id="0"/>
    </w:p>
    <w:p w14:paraId="5FB8F4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5283"/>
    <w:rsid w:val="000A7758"/>
    <w:rsid w:val="0019609C"/>
    <w:rsid w:val="007E5538"/>
    <w:rsid w:val="00931F54"/>
    <w:rsid w:val="00CE2AA6"/>
    <w:rsid w:val="00D55283"/>
    <w:rsid w:val="624D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197</Characters>
  <Lines>1</Lines>
  <Paragraphs>1</Paragraphs>
  <TotalTime>4</TotalTime>
  <ScaleCrop>false</ScaleCrop>
  <LinksUpToDate>false</LinksUpToDate>
  <CharactersWithSpaces>197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2025-06-12T06:22:00Z</dcterms:created>
  <dc:creator>i</dc:creator>
  <cp:lastModifiedBy>JQQ</cp:lastModifiedBy>
  <dcterms:modified xsi:type="dcterms:W3CDTF">2025-06-25T03:18:11Z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eyJoZGlkIjoiYjg2Yjg4NmU2ZWVjNGJiMmM5MzIxYmU2OWI5YjdhYTMiLCJ1c2VySWQiOiIyOTE2MDQzNDQifQ==</vt:lpwstr>
  </property>
  <property fmtid="{D5CDD505-2E9C-101B-9397-08002B2CF9AE}" pid="3" name="KSOProductBuildVer">
    <vt:lpwstr>2052-12.1.0.21541</vt:lpwstr>
  </property>
  <property fmtid="{D5CDD505-2E9C-101B-9397-08002B2CF9AE}" pid="4" name="ICV">
    <vt:lpwstr>FABC2D4752434C8083C9DDF5BF61D7A2_12</vt:lpwstr>
  </property>
</Properties>
</file>