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65319" w14:textId="78BBBD2B" w:rsidR="00CE2AA6" w:rsidRPr="00CE2AA6" w:rsidRDefault="00CE2AA6" w:rsidP="000A7758">
      <w:pPr>
        <w:ind w:firstLineChars="100" w:firstLine="440"/>
        <w:rPr>
          <w:rFonts w:ascii="方正小标宋_GBK" w:eastAsia="方正小标宋_GBK"/>
          <w:sz w:val="44"/>
          <w:szCs w:val="44"/>
        </w:rPr>
      </w:pPr>
      <w:r w:rsidRPr="00CE2AA6">
        <w:rPr>
          <w:rFonts w:ascii="方正小标宋_GBK" w:eastAsia="方正小标宋_GBK" w:hint="eastAsia"/>
          <w:sz w:val="44"/>
          <w:szCs w:val="44"/>
        </w:rPr>
        <w:t>太仓市</w:t>
      </w:r>
      <w:r w:rsidR="00B841A4">
        <w:rPr>
          <w:rFonts w:ascii="方正小标宋_GBK" w:eastAsia="方正小标宋_GBK" w:hint="eastAsia"/>
          <w:sz w:val="44"/>
          <w:szCs w:val="44"/>
        </w:rPr>
        <w:t>水</w:t>
      </w:r>
      <w:proofErr w:type="gramStart"/>
      <w:r w:rsidR="00B841A4">
        <w:rPr>
          <w:rFonts w:ascii="方正小标宋_GBK" w:eastAsia="方正小标宋_GBK" w:hint="eastAsia"/>
          <w:sz w:val="44"/>
          <w:szCs w:val="44"/>
        </w:rPr>
        <w:t>务</w:t>
      </w:r>
      <w:proofErr w:type="gramEnd"/>
      <w:r w:rsidRPr="00CE2AA6">
        <w:rPr>
          <w:rFonts w:ascii="方正小标宋_GBK" w:eastAsia="方正小标宋_GBK" w:hint="eastAsia"/>
          <w:sz w:val="44"/>
          <w:szCs w:val="44"/>
        </w:rPr>
        <w:t>局2025年度行政检查计划</w:t>
      </w:r>
    </w:p>
    <w:tbl>
      <w:tblPr>
        <w:tblW w:w="1066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8"/>
        <w:gridCol w:w="2445"/>
        <w:gridCol w:w="1624"/>
        <w:gridCol w:w="858"/>
        <w:gridCol w:w="1455"/>
        <w:gridCol w:w="2997"/>
      </w:tblGrid>
      <w:tr w:rsidR="00CE2AA6" w14:paraId="54DFACCE" w14:textId="77777777" w:rsidTr="001E1F5B">
        <w:trPr>
          <w:trHeight w:val="774"/>
          <w:jc w:val="center"/>
        </w:trPr>
        <w:tc>
          <w:tcPr>
            <w:tcW w:w="6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FEB38F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1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3B47BF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名称</w:t>
            </w:r>
          </w:p>
        </w:tc>
        <w:tc>
          <w:tcPr>
            <w:tcW w:w="7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3C3937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类别</w:t>
            </w:r>
          </w:p>
        </w:tc>
        <w:tc>
          <w:tcPr>
            <w:tcW w:w="40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BA9C2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时间</w:t>
            </w:r>
          </w:p>
        </w:tc>
        <w:tc>
          <w:tcPr>
            <w:tcW w:w="6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C227C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kern w:val="0"/>
                <w:sz w:val="32"/>
                <w:szCs w:val="32"/>
              </w:rPr>
              <w:t>检查范围</w:t>
            </w:r>
          </w:p>
        </w:tc>
        <w:tc>
          <w:tcPr>
            <w:tcW w:w="1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3D2EE" w14:textId="77777777" w:rsidR="00CE2AA6" w:rsidRDefault="00CE2AA6" w:rsidP="001E1F5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检查主体</w:t>
            </w:r>
          </w:p>
        </w:tc>
      </w:tr>
      <w:tr w:rsidR="00B841A4" w14:paraId="4C16EC18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F54B75" w14:textId="77777777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C7B35" w14:textId="31EFCEE6" w:rsidR="00B841A4" w:rsidRP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2025年度对生产建设项目水土保持双随机检查任务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F6078" w14:textId="1228A2DB" w:rsidR="00B841A4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日常检查，</w:t>
            </w:r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 w:rsidR="00B841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4A8A0" w14:textId="32FB90BC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5AB1D" w14:textId="77EC3D1B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238B8" w14:textId="3CF13995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B841A4" w14:paraId="486A303A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2A9EB2" w14:textId="70D2EC51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6DBCC" w14:textId="57E12093" w:rsidR="00B841A4" w:rsidRP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2025年度对建筑工地双随机检查任务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ADF5F" w14:textId="3BFC69AD" w:rsidR="00B841A4" w:rsidRDefault="00B841A4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83D8A" w14:textId="285487E9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DC50D" w14:textId="4DEEAEBD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BD6F78" w14:textId="58B2723C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B841A4" w14:paraId="51681B32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5BC7B" w14:textId="66C0C7A6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C9439" w14:textId="72AB8B21" w:rsidR="00B841A4" w:rsidRP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2025年度对涉河建设项目双随机检查任务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F2ADE" w14:textId="5D6EDB93" w:rsidR="00B841A4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日常检查，</w:t>
            </w:r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 w:rsidR="00B841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C7085" w14:textId="7FD39BC1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5917C" w14:textId="740B3877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AFC92" w14:textId="6D822916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B841A4" w14:paraId="61BFF15D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2EAC7" w14:textId="0CB81E9F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5A49F" w14:textId="3A056820" w:rsidR="00B841A4" w:rsidRP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2025年度对河道管理范围内有关活动双随机检查任务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91073" w14:textId="00EA8C6B" w:rsidR="00B841A4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日常检查，</w:t>
            </w:r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 w:rsidR="00B841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8D774" w14:textId="5DD703F3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5E6883" w14:textId="1CBF76BB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DC4E98" w14:textId="783A9FE0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B841A4" w14:paraId="6D27A3CB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E3023" w14:textId="0E7B8225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98901" w14:textId="34A3C244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2025年度对在建</w:t>
            </w:r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lastRenderedPageBreak/>
              <w:t>水利工程的质量和安全双随机检查任务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9C07B" w14:textId="41199B92" w:rsidR="00B841A4" w:rsidRP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日常检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查，</w:t>
            </w:r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 w:rsidR="00B841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A15B6" w14:textId="41EA6E9B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FB7AB" w14:textId="59A207AC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15D8B5" w14:textId="380D49BF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B841A4" w14:paraId="4CCAE28E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561DC4" w14:textId="280627D4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0A5B9" w14:textId="017CB3B0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2025年度对防洪、防汛</w:t>
            </w:r>
            <w:proofErr w:type="gramStart"/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设施双</w:t>
            </w:r>
            <w:proofErr w:type="gramEnd"/>
            <w:r w:rsidRPr="00B841A4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随机检查任务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2628E" w14:textId="0E71FA73" w:rsidR="00B841A4" w:rsidRP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日常检查，</w:t>
            </w:r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 w:rsidR="00B841A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 w:rsidR="00B841A4"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BABD7" w14:textId="019FAB22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C312C" w14:textId="6574DFBC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72532" w14:textId="4FB82BD4" w:rsidR="00B841A4" w:rsidRDefault="00B841A4" w:rsidP="00B841A4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7E1572" w14:paraId="276C492E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3BA07" w14:textId="1DCDEC58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46400" w14:textId="1078447D" w:rsidR="007E1572" w:rsidRP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7E1572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2025年度太仓市对饮用水源地部门联合双随机检查任务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EEC552" w14:textId="77777777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</w:p>
          <w:p w14:paraId="140D3C74" w14:textId="4B14813A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4E98F" w14:textId="70068281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0EE5D" w14:textId="44C99044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53056" w14:textId="03B04EDB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7E1572" w14:paraId="3BA82D5B" w14:textId="77777777" w:rsidTr="00140CE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73B0C" w14:textId="516BB8AF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8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11367" w14:textId="75C6A11D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spacing w:val="-6"/>
                <w:kern w:val="0"/>
                <w:sz w:val="32"/>
                <w:szCs w:val="32"/>
              </w:rPr>
            </w:pPr>
            <w:r w:rsidRPr="007E1572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长江河道采砂执法检查一件事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21A4D" w14:textId="4FBC28F1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综合查一次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7EB8B" w14:textId="4EDBE0BD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3F8CD" w14:textId="64497F89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CD159" w14:textId="72AE928B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7E1572" w14:paraId="324A5E78" w14:textId="77777777" w:rsidTr="001E1F5B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C3B4C" w14:textId="0147164A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9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B9FA3" w14:textId="40602DF3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E1572">
              <w:rPr>
                <w:rFonts w:ascii="仿宋_GB2312" w:eastAsia="仿宋_GB2312" w:hAnsi="Times New Roman" w:cs="Times New Roman" w:hint="eastAsia"/>
                <w:spacing w:val="-6"/>
                <w:kern w:val="0"/>
                <w:sz w:val="32"/>
                <w:szCs w:val="32"/>
              </w:rPr>
              <w:t>涉河项目（码头、桥梁）执法检查一件事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97FF91" w14:textId="6A69C97A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综合查一次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341EDD" w14:textId="5FD7FB15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90DF2C" w14:textId="4B9CCCE4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CE817C" w14:textId="4CE0F6E5" w:rsidR="007E1572" w:rsidRDefault="007E1572" w:rsidP="007E1572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2E0CA8" w14:paraId="37B5A40C" w14:textId="77777777" w:rsidTr="00B841A4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6F510" w14:textId="18E1312F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44DFE" w14:textId="076A0009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0CA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对取水许可的行政检查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53B89" w14:textId="35368766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日常检查，</w:t>
            </w: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</w:t>
            </w: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lastRenderedPageBreak/>
              <w:t>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9BAF4" w14:textId="2B354F72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C607B7" w14:textId="3735A57A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2F8F4" w14:textId="201A03BA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4B48DB" w14:paraId="66D6BC63" w14:textId="77777777" w:rsidTr="002E0CA8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ED0CAA" w14:textId="24004A7F" w:rsidR="004B48DB" w:rsidRDefault="004B48DB" w:rsidP="004B48D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32"/>
                <w:szCs w:val="32"/>
              </w:rPr>
              <w:t>10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B9FCA" w14:textId="32195B50" w:rsidR="004B48DB" w:rsidRDefault="004B48DB" w:rsidP="004B48D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B48DB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对城镇污水排入排水管网许可的行政检查</w:t>
            </w: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DCD8B" w14:textId="5D7CF3DE" w:rsidR="004B48DB" w:rsidRDefault="004B48DB" w:rsidP="004B48D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日常检查，</w:t>
            </w:r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双随机</w:t>
            </w: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、</w:t>
            </w:r>
            <w:proofErr w:type="gramStart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Times New Roman" w:cs="Times New Roman" w:hint="eastAsia"/>
                <w:kern w:val="0"/>
                <w:sz w:val="32"/>
                <w:szCs w:val="32"/>
              </w:rPr>
              <w:t>公开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31A12" w14:textId="1DA47872" w:rsidR="004B48DB" w:rsidRDefault="004B48DB" w:rsidP="004B48D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全年</w:t>
            </w: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C16CD" w14:textId="49AD7D5D" w:rsidR="004B48DB" w:rsidRDefault="004B48DB" w:rsidP="004B48D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全市</w:t>
            </w: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3B6C0" w14:textId="1FAF2B5C" w:rsidR="004B48DB" w:rsidRDefault="004B48DB" w:rsidP="004B48DB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太仓市水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局</w:t>
            </w:r>
          </w:p>
        </w:tc>
      </w:tr>
      <w:tr w:rsidR="002E0CA8" w14:paraId="361B3434" w14:textId="77777777" w:rsidTr="002E0CA8">
        <w:trPr>
          <w:trHeight w:val="680"/>
          <w:jc w:val="center"/>
        </w:trPr>
        <w:tc>
          <w:tcPr>
            <w:tcW w:w="60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3407E" w14:textId="7851926C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…</w:t>
            </w:r>
          </w:p>
        </w:tc>
        <w:tc>
          <w:tcPr>
            <w:tcW w:w="11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DFD56" w14:textId="5D3DFF23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CA4BC" w14:textId="3D0E00B5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887A1" w14:textId="4FC1134B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80254" w14:textId="689FA670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0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E3E5D" w14:textId="774D3964" w:rsidR="002E0CA8" w:rsidRDefault="002E0CA8" w:rsidP="002E0CA8">
            <w:pPr>
              <w:widowControl/>
              <w:spacing w:before="125" w:after="125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14:paraId="472EB957" w14:textId="77777777" w:rsidR="00CE2AA6" w:rsidRDefault="00CE2AA6" w:rsidP="00D55283">
      <w:pPr>
        <w:rPr>
          <w:rFonts w:ascii="仿宋_GB2312" w:eastAsia="仿宋_GB2312"/>
          <w:sz w:val="32"/>
          <w:szCs w:val="32"/>
        </w:rPr>
      </w:pPr>
    </w:p>
    <w:p w14:paraId="66891898" w14:textId="77777777" w:rsidR="00D55283" w:rsidRPr="00D55283" w:rsidRDefault="00D55283" w:rsidP="00D55283">
      <w:pPr>
        <w:rPr>
          <w:rFonts w:ascii="仿宋_GB2312" w:eastAsia="仿宋_GB2312"/>
          <w:sz w:val="32"/>
          <w:szCs w:val="32"/>
        </w:rPr>
      </w:pPr>
      <w:r w:rsidRPr="00D55283">
        <w:rPr>
          <w:rFonts w:ascii="仿宋_GB2312" w:eastAsia="仿宋_GB2312" w:hint="eastAsia"/>
          <w:sz w:val="32"/>
          <w:szCs w:val="32"/>
        </w:rPr>
        <w:t>备注：本计划不包含根据投诉举报、转办交办、数据监测等线索实施的行政检查。</w:t>
      </w:r>
    </w:p>
    <w:p w14:paraId="34815ED4" w14:textId="77777777" w:rsidR="007E5538" w:rsidRPr="00D55283" w:rsidRDefault="007E5538"/>
    <w:sectPr w:rsidR="007E5538" w:rsidRPr="00D55283" w:rsidSect="00196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AB3CE" w14:textId="77777777" w:rsidR="00F443DC" w:rsidRDefault="00F443DC" w:rsidP="00B841A4">
      <w:r>
        <w:separator/>
      </w:r>
    </w:p>
  </w:endnote>
  <w:endnote w:type="continuationSeparator" w:id="0">
    <w:p w14:paraId="128E0471" w14:textId="77777777" w:rsidR="00F443DC" w:rsidRDefault="00F443DC" w:rsidP="00B84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CD831" w14:textId="77777777" w:rsidR="00F443DC" w:rsidRDefault="00F443DC" w:rsidP="00B841A4">
      <w:r>
        <w:separator/>
      </w:r>
    </w:p>
  </w:footnote>
  <w:footnote w:type="continuationSeparator" w:id="0">
    <w:p w14:paraId="349F4261" w14:textId="77777777" w:rsidR="00F443DC" w:rsidRDefault="00F443DC" w:rsidP="00B84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5283"/>
    <w:rsid w:val="000A7758"/>
    <w:rsid w:val="0019609C"/>
    <w:rsid w:val="002E0CA8"/>
    <w:rsid w:val="004B48DB"/>
    <w:rsid w:val="007E1572"/>
    <w:rsid w:val="007E5538"/>
    <w:rsid w:val="00931F54"/>
    <w:rsid w:val="00B841A4"/>
    <w:rsid w:val="00BC206D"/>
    <w:rsid w:val="00CE2AA6"/>
    <w:rsid w:val="00D55283"/>
    <w:rsid w:val="00F44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5A41DF"/>
  <w15:docId w15:val="{8E29721D-F067-40A7-98E9-AACCD0C99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609C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E2AA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E2AA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B841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1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1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4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善君 胡</cp:lastModifiedBy>
  <cp:revision>7</cp:revision>
  <dcterms:created xsi:type="dcterms:W3CDTF">2025-06-12T06:22:00Z</dcterms:created>
  <dcterms:modified xsi:type="dcterms:W3CDTF">2025-06-18T07:44:00Z</dcterms:modified>
</cp:coreProperties>
</file>